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FAA4" w14:textId="70487954" w:rsidR="00CC6428" w:rsidRPr="000516BD" w:rsidRDefault="00887787" w:rsidP="000516BD">
      <w:pPr>
        <w:pStyle w:val="1"/>
        <w:widowControl/>
        <w:shd w:val="clear" w:color="auto" w:fill="FFFFFF"/>
        <w:spacing w:beforeAutospacing="0" w:afterAutospacing="0" w:line="1060" w:lineRule="atLeast"/>
        <w:jc w:val="center"/>
        <w:rPr>
          <w:rFonts w:ascii="方正小标宋简体" w:eastAsia="方正小标宋简体" w:hAnsi="微软雅黑" w:hint="default"/>
          <w:b w:val="0"/>
          <w:color w:val="000000" w:themeColor="text1"/>
          <w:sz w:val="44"/>
          <w:szCs w:val="44"/>
        </w:rPr>
      </w:pPr>
      <w:r w:rsidRPr="000516BD">
        <w:rPr>
          <w:rFonts w:ascii="方正小标宋简体" w:eastAsia="方正小标宋简体" w:hAnsi="微软雅黑"/>
          <w:b w:val="0"/>
          <w:color w:val="000000" w:themeColor="text1"/>
          <w:sz w:val="44"/>
          <w:szCs w:val="44"/>
        </w:rPr>
        <w:t>关于2022年华南农业大学暑期“三下乡”社会实践活动评优名单的公示</w:t>
      </w:r>
    </w:p>
    <w:p w14:paraId="40C26615" w14:textId="51D74556" w:rsidR="00CC6428" w:rsidRDefault="00887787">
      <w:pPr>
        <w:pStyle w:val="a5"/>
        <w:widowControl/>
        <w:shd w:val="clear" w:color="auto" w:fill="FFFFFF"/>
        <w:spacing w:beforeLines="50" w:before="156" w:beforeAutospacing="0" w:afterAutospacing="0" w:line="480" w:lineRule="atLeast"/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年，校团委以“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喜迎二十大 永远跟党走 奋进新征程”为主题，组织了612</w:t>
      </w:r>
      <w:r w:rsidR="00A43EC0"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支团队开展了内容丰富、形式多样的暑期“三下乡”社会实践活动，并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对后期成果以评审会的形式进行了展示，产生了较为广泛的社会影响，活动现已圆满结束。</w:t>
      </w:r>
    </w:p>
    <w:p w14:paraId="7CD2FAE2" w14:textId="7E38301D" w:rsidR="00CC6428" w:rsidRDefault="00887787">
      <w:pPr>
        <w:pStyle w:val="a5"/>
        <w:widowControl/>
        <w:shd w:val="clear" w:color="auto" w:fill="FFFFFF"/>
        <w:spacing w:beforeAutospacing="0" w:afterAutospacing="0" w:line="480" w:lineRule="atLeast"/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经学院推荐、校团委审核等程序，拟对在2022年华南农业大学暑期“三下乡”社会实践活动中表现突出的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电子工程学院（人工智能学院）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“青春建功队”等114支队伍、郭梓亮等190名师生进行表彰。</w:t>
      </w:r>
    </w:p>
    <w:p w14:paraId="44EFA657" w14:textId="2BB26902" w:rsidR="00CC6428" w:rsidRDefault="00887787">
      <w:pPr>
        <w:pStyle w:val="p"/>
        <w:shd w:val="clear" w:color="auto" w:fill="FFFFFF"/>
        <w:spacing w:before="0" w:beforeAutospacing="0" w:after="0" w:afterAutospacing="0" w:line="720" w:lineRule="atLeast"/>
        <w:ind w:firstLineChars="200" w:firstLine="64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现将有关名单进行公示，公示时间为2022年10月1</w:t>
      </w:r>
      <w:r w:rsidR="00DE382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日至10月</w:t>
      </w:r>
      <w:r w:rsidR="00DE382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19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日。如有异议，请在公示期内以实名形式通过电话或书面形式向校团委反映。</w:t>
      </w:r>
    </w:p>
    <w:p w14:paraId="38CD235C" w14:textId="77777777" w:rsidR="00CC6428" w:rsidRDefault="00887787">
      <w:pPr>
        <w:pStyle w:val="p"/>
        <w:shd w:val="clear" w:color="auto" w:fill="FFFFFF"/>
        <w:spacing w:before="0" w:beforeAutospacing="0" w:after="0" w:afterAutospacing="0" w:line="720" w:lineRule="atLeast"/>
        <w:ind w:firstLine="63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联系人：王雅迪 叶桦健</w:t>
      </w:r>
    </w:p>
    <w:p w14:paraId="30D24C67" w14:textId="77777777" w:rsidR="00CC6428" w:rsidRDefault="00887787">
      <w:pPr>
        <w:pStyle w:val="p"/>
        <w:shd w:val="clear" w:color="auto" w:fill="FFFFFF"/>
        <w:spacing w:before="0" w:beforeAutospacing="0" w:after="0" w:afterAutospacing="0" w:line="720" w:lineRule="atLeast"/>
        <w:ind w:firstLine="63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联系电话：</w:t>
      </w:r>
      <w:r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020-85285061</w:t>
      </w:r>
    </w:p>
    <w:p w14:paraId="0EC9C5F1" w14:textId="77777777" w:rsidR="00CC6428" w:rsidRDefault="00887787">
      <w:pPr>
        <w:pStyle w:val="p"/>
        <w:shd w:val="clear" w:color="auto" w:fill="FFFFFF"/>
        <w:spacing w:before="0" w:beforeAutospacing="0" w:after="0" w:afterAutospacing="0" w:line="720" w:lineRule="atLeast"/>
        <w:ind w:firstLine="63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地址：华山新学生活动中心218室</w:t>
      </w:r>
    </w:p>
    <w:p w14:paraId="6DBB5CB4" w14:textId="77777777" w:rsidR="00CC6428" w:rsidRDefault="00CC6428">
      <w:pPr>
        <w:pStyle w:val="p"/>
        <w:shd w:val="clear" w:color="auto" w:fill="FFFFFF"/>
        <w:spacing w:before="0" w:beforeAutospacing="0" w:after="0" w:afterAutospacing="0" w:line="720" w:lineRule="atLeast"/>
        <w:ind w:firstLine="63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</w:p>
    <w:p w14:paraId="47E06166" w14:textId="77777777" w:rsidR="00CC6428" w:rsidRDefault="00CC6428">
      <w:pPr>
        <w:pStyle w:val="p"/>
        <w:shd w:val="clear" w:color="auto" w:fill="FFFFFF"/>
        <w:spacing w:before="0" w:beforeAutospacing="0" w:after="0" w:afterAutospacing="0" w:line="720" w:lineRule="atLeast"/>
        <w:ind w:firstLine="63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</w:p>
    <w:p w14:paraId="06055136" w14:textId="77777777" w:rsidR="00CC6428" w:rsidRDefault="00887787">
      <w:pPr>
        <w:pStyle w:val="p"/>
        <w:shd w:val="clear" w:color="auto" w:fill="FFFFFF"/>
        <w:spacing w:before="0" w:beforeAutospacing="0" w:after="0" w:afterAutospacing="0" w:line="720" w:lineRule="atLeast"/>
        <w:ind w:firstLine="630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lastRenderedPageBreak/>
        <w:t>附：2022年华南农业大学暑期“三下乡”社会实践活动评优名单</w:t>
      </w:r>
    </w:p>
    <w:p w14:paraId="15093F37" w14:textId="77777777" w:rsidR="00CC6428" w:rsidRDefault="00887787">
      <w:pPr>
        <w:pStyle w:val="p"/>
        <w:shd w:val="clear" w:color="auto" w:fill="FFFFFF"/>
        <w:spacing w:before="0" w:beforeAutospacing="0" w:after="0" w:afterAutospacing="0" w:line="720" w:lineRule="atLeast"/>
        <w:ind w:firstLine="630"/>
        <w:jc w:val="right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共青团华南农业大学委员会</w:t>
      </w:r>
    </w:p>
    <w:p w14:paraId="1ECAD61B" w14:textId="3B7B0126" w:rsidR="00CC6428" w:rsidRDefault="00887787">
      <w:pPr>
        <w:pStyle w:val="p"/>
        <w:shd w:val="clear" w:color="auto" w:fill="FFFFFF"/>
        <w:spacing w:before="0" w:beforeAutospacing="0" w:after="0" w:afterAutospacing="0" w:line="720" w:lineRule="atLeast"/>
        <w:ind w:firstLine="630"/>
        <w:jc w:val="right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202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10月1</w:t>
      </w:r>
      <w:r w:rsidR="00DE3822"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Arial" w:hint="eastAsia"/>
          <w:color w:val="333333"/>
          <w:sz w:val="32"/>
          <w:szCs w:val="32"/>
          <w:shd w:val="clear" w:color="auto" w:fill="FFFFFF"/>
        </w:rPr>
        <w:t>日</w:t>
      </w:r>
    </w:p>
    <w:p w14:paraId="66849B54" w14:textId="77777777" w:rsidR="00CC6428" w:rsidRDefault="00887787">
      <w:pPr>
        <w:rPr>
          <w:kern w:val="0"/>
          <w:shd w:val="clear" w:color="auto" w:fill="FFFFFF"/>
        </w:rPr>
      </w:pPr>
      <w:r>
        <w:rPr>
          <w:shd w:val="clear" w:color="auto" w:fill="FFFFFF"/>
        </w:rPr>
        <w:br w:type="page"/>
      </w:r>
    </w:p>
    <w:p w14:paraId="0847D756" w14:textId="77777777" w:rsidR="00CC6428" w:rsidRDefault="00CC6428">
      <w:pPr>
        <w:pStyle w:val="p"/>
        <w:shd w:val="clear" w:color="auto" w:fill="FFFFFF"/>
        <w:spacing w:before="0" w:beforeAutospacing="0" w:after="0" w:afterAutospacing="0" w:line="720" w:lineRule="atLeast"/>
        <w:ind w:firstLine="630"/>
        <w:jc w:val="right"/>
        <w:rPr>
          <w:rFonts w:ascii="仿宋" w:eastAsia="仿宋" w:hAnsi="仿宋" w:cs="Arial"/>
          <w:color w:val="333333"/>
          <w:sz w:val="32"/>
          <w:szCs w:val="32"/>
          <w:shd w:val="clear" w:color="auto" w:fill="FFFFFF"/>
        </w:rPr>
      </w:pPr>
    </w:p>
    <w:p w14:paraId="28785144" w14:textId="0F50F0F5" w:rsidR="00CC6428" w:rsidRDefault="00887787" w:rsidP="000516BD">
      <w:pPr>
        <w:spacing w:line="360" w:lineRule="auto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44"/>
          <w:szCs w:val="44"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44"/>
          <w:szCs w:val="44"/>
        </w:rPr>
        <w:t>2022年华南农业大学暑期“三下乡”社会实践活动优秀团队、优秀指导老师、优秀个人名单</w:t>
      </w:r>
    </w:p>
    <w:p w14:paraId="2AD25B12" w14:textId="77777777" w:rsidR="00CC6428" w:rsidRDefault="008877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一等奖</w:t>
      </w:r>
    </w:p>
    <w:p w14:paraId="62FC924F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电子工程学院（人工智能学院）“青春建功队”</w:t>
      </w:r>
    </w:p>
    <w:p w14:paraId="0E85D990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工程学院“无人托管农场，助力乡村振兴” 实践团</w:t>
      </w:r>
    </w:p>
    <w:p w14:paraId="3FF81C4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园艺学院“山海联盟队”</w:t>
      </w:r>
    </w:p>
    <w:p w14:paraId="2C6123F6" w14:textId="67E31A1D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校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青马</w:t>
      </w:r>
      <w:proofErr w:type="gramEnd"/>
      <w:r>
        <w:rPr>
          <w:rFonts w:ascii="仿宋" w:eastAsia="仿宋" w:hAnsi="仿宋" w:cs="仿宋"/>
          <w:color w:val="000000" w:themeColor="text1"/>
          <w:sz w:val="32"/>
          <w:szCs w:val="32"/>
        </w:rPr>
        <w:t>班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“第一书记”助理团</w:t>
      </w:r>
    </w:p>
    <w:p w14:paraId="25AD643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艺术学院“艺起同行，点亮未来”乡村振兴促进团</w:t>
      </w:r>
    </w:p>
    <w:p w14:paraId="07EB6A21" w14:textId="77777777" w:rsidR="00CC6428" w:rsidRDefault="008877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二等奖</w:t>
      </w:r>
    </w:p>
    <w:p w14:paraId="6D533207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海洋学院“科研助渔”博士团</w:t>
      </w:r>
    </w:p>
    <w:p w14:paraId="2BB31FAB" w14:textId="227B03B1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校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永根班</w:t>
      </w:r>
      <w:proofErr w:type="gramEnd"/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“传承永根精神，聚焦乡村振兴”实践团</w:t>
      </w:r>
    </w:p>
    <w:p w14:paraId="11D2B6F8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农学院“华航种子队”</w:t>
      </w:r>
    </w:p>
    <w:p w14:paraId="5BC20562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国际教育学院（广州都柏林国际生命科学与技术学院）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“源”来“食”你乡村振兴促进团</w:t>
      </w:r>
    </w:p>
    <w:p w14:paraId="3D5570C5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动物科学学院“石榴花开耀天山，同心共筑中国梦”民族团结实践团</w:t>
      </w:r>
    </w:p>
    <w:p w14:paraId="11D40C30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水利与土木工程学院“乡村振兴梦之队”</w:t>
      </w:r>
    </w:p>
    <w:p w14:paraId="0EE4400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植物保护学院“美美与共”乡村振兴实践队 </w:t>
      </w:r>
    </w:p>
    <w:p w14:paraId="6578A43B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生命科学学院“斛农芝乡”乡村振兴促进团</w:t>
      </w:r>
    </w:p>
    <w:p w14:paraId="60414FE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经济管理学院“心心相印民族情 晴雨共赴永同心”队</w:t>
      </w:r>
    </w:p>
    <w:p w14:paraId="44A38DBD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lastRenderedPageBreak/>
        <w:t>食品学院</w:t>
      </w:r>
      <w:proofErr w:type="gramStart"/>
      <w:r>
        <w:rPr>
          <w:rFonts w:ascii="仿宋" w:eastAsia="仿宋" w:hAnsi="仿宋" w:cs="仿宋"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 w:cs="仿宋"/>
          <w:color w:val="000000" w:themeColor="text1"/>
          <w:sz w:val="32"/>
          <w:szCs w:val="32"/>
        </w:rPr>
        <w:t>“麦”相承队</w:t>
      </w:r>
    </w:p>
    <w:p w14:paraId="51815B4F" w14:textId="77777777" w:rsidR="00CC6428" w:rsidRDefault="008877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三等奖</w:t>
      </w:r>
    </w:p>
    <w:p w14:paraId="6A98C2C2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公共管理学院“驻镇帮镇扶村队”</w:t>
      </w:r>
    </w:p>
    <w:p w14:paraId="01747D3F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兽医学院“服务基层消灭狂犬队”</w:t>
      </w:r>
    </w:p>
    <w:p w14:paraId="6CF59B86" w14:textId="16E26A28" w:rsidR="00CC6428" w:rsidRDefault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数学与信息学院、软件学院</w:t>
      </w:r>
      <w:r w:rsidR="00887787">
        <w:rPr>
          <w:rFonts w:ascii="仿宋" w:eastAsia="仿宋" w:hAnsi="仿宋" w:cs="仿宋"/>
          <w:color w:val="000000" w:themeColor="text1"/>
          <w:sz w:val="32"/>
          <w:szCs w:val="32"/>
        </w:rPr>
        <w:t>“智慧农业”服务团</w:t>
      </w:r>
    </w:p>
    <w:p w14:paraId="255C420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资源环境学院低碳“黔”行队 </w:t>
      </w:r>
    </w:p>
    <w:p w14:paraId="5F5D6CD7" w14:textId="22CA3AB2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教育帮扶专项</w:t>
      </w:r>
      <w:r w:rsidR="008A3D7D" w:rsidRPr="008A3D7D">
        <w:rPr>
          <w:rFonts w:ascii="仿宋" w:eastAsia="仿宋" w:hAnsi="仿宋" w:cs="仿宋" w:hint="eastAsia"/>
          <w:color w:val="000000" w:themeColor="text1"/>
          <w:sz w:val="32"/>
          <w:szCs w:val="32"/>
        </w:rPr>
        <w:t>--</w:t>
      </w:r>
      <w:r>
        <w:rPr>
          <w:rFonts w:ascii="仿宋" w:eastAsia="仿宋" w:hAnsi="仿宋" w:cs="仿宋"/>
          <w:color w:val="000000" w:themeColor="text1"/>
          <w:sz w:val="32"/>
          <w:szCs w:val="32"/>
        </w:rPr>
        <w:t>“渝你相豫梅州兴宁队” </w:t>
      </w:r>
    </w:p>
    <w:p w14:paraId="1E2568B2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外国语学院“西部麦田助学团向日葵队”</w:t>
      </w:r>
    </w:p>
    <w:p w14:paraId="1C2E406B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人文与法学学院“普法先锋队”</w:t>
      </w:r>
    </w:p>
    <w:p w14:paraId="356A14D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材料与能源学院“叶中送碳队”</w:t>
      </w:r>
    </w:p>
    <w:p w14:paraId="41AEA9B7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马克思主义学院青年学“习”小组</w:t>
      </w:r>
    </w:p>
    <w:p w14:paraId="64B1A5FF" w14:textId="77777777" w:rsidR="00CC6428" w:rsidRDefault="00887787">
      <w:pPr>
        <w:spacing w:line="360" w:lineRule="auto"/>
        <w:jc w:val="left"/>
        <w:rPr>
          <w:rFonts w:ascii="Arial" w:hAnsi="Arial" w:cs="Arial"/>
          <w:color w:val="333333"/>
          <w:sz w:val="14"/>
          <w:szCs w:val="14"/>
        </w:rPr>
      </w:pPr>
      <w:r>
        <w:rPr>
          <w:rFonts w:ascii="仿宋" w:eastAsia="仿宋" w:hAnsi="仿宋" w:cs="仿宋"/>
          <w:color w:val="000000" w:themeColor="text1"/>
          <w:sz w:val="32"/>
          <w:szCs w:val="32"/>
        </w:rPr>
        <w:t>林学与风景园林学院“国有林场调研队”</w:t>
      </w:r>
    </w:p>
    <w:p w14:paraId="0E3A23A5" w14:textId="77777777" w:rsidR="00CC6428" w:rsidRDefault="008877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优秀奖</w:t>
      </w:r>
    </w:p>
    <w:p w14:paraId="67763C0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bookmarkStart w:id="0" w:name="_Hlk83933226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农学院梦之队</w:t>
      </w:r>
    </w:p>
    <w:p w14:paraId="3DE965C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农学院金麦子队</w:t>
      </w:r>
    </w:p>
    <w:bookmarkEnd w:id="0"/>
    <w:p w14:paraId="3DF36F72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植物保护学院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励行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三农队</w:t>
      </w:r>
    </w:p>
    <w:p w14:paraId="3F073990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植物保护学院够钟饮茶队</w:t>
      </w:r>
    </w:p>
    <w:p w14:paraId="1338184A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植物保护学院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一路植行队</w:t>
      </w:r>
      <w:proofErr w:type="gramEnd"/>
    </w:p>
    <w:p w14:paraId="6A089397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林学与风景园林学院水乡漫游队</w:t>
      </w:r>
    </w:p>
    <w:p w14:paraId="6612F75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林学与风景园林学院所向“匹”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靡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队</w:t>
      </w:r>
    </w:p>
    <w:p w14:paraId="00A7F5F7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林学与风景园林学院一心一义帮帮队</w:t>
      </w:r>
    </w:p>
    <w:p w14:paraId="4693B60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林学与风景园林学院磕在兴田队</w:t>
      </w:r>
    </w:p>
    <w:p w14:paraId="2BBB3EA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园艺学院博士给“荔”队</w:t>
      </w:r>
    </w:p>
    <w:p w14:paraId="49605C1F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园艺学院粤桂茶叶突击队</w:t>
      </w:r>
    </w:p>
    <w:p w14:paraId="10BAF2F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园艺学院蔬菜研究生一队</w:t>
      </w:r>
    </w:p>
    <w:p w14:paraId="6F07E88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兽医学院“医”心为民队</w:t>
      </w:r>
    </w:p>
    <w:p w14:paraId="1D70C4CF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动物科学学院送科技下乡，助乡村振兴队</w:t>
      </w:r>
    </w:p>
    <w:p w14:paraId="0A3B088D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动物科学学院追寻红色印记传承红色基因——井冈山党史学习教育队</w:t>
      </w:r>
    </w:p>
    <w:p w14:paraId="15C3CA6A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动物科学学院寻访革命足迹，奋进产业振兴队</w:t>
      </w:r>
    </w:p>
    <w:p w14:paraId="1338F90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动物科学学院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集饲广益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——因地制宜振兴粤北、珠三角地区肉牛养殖产业队</w:t>
      </w:r>
    </w:p>
    <w:p w14:paraId="0BB68E6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资源环境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学院麻演乡村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振兴服务队</w:t>
      </w:r>
    </w:p>
    <w:p w14:paraId="75821833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资源环境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学院万果调研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队</w:t>
      </w:r>
    </w:p>
    <w:p w14:paraId="1AE7565D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资源环境学院新时代基层环保队</w:t>
      </w:r>
    </w:p>
    <w:p w14:paraId="37E8EEC0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海洋学院以渔兴农队</w:t>
      </w:r>
    </w:p>
    <w:p w14:paraId="7E1C01BB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海洋学院混合探索队</w:t>
      </w:r>
    </w:p>
    <w:p w14:paraId="137B55CD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海洋学院“乡约于夏”驻镇帮扶实践团队</w:t>
      </w:r>
    </w:p>
    <w:p w14:paraId="7D975E7A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生命科学学院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千纸鹤筑梦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团</w:t>
      </w:r>
    </w:p>
    <w:p w14:paraId="331079B0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工程学院赴新会乡村振兴服务团</w:t>
      </w:r>
    </w:p>
    <w:p w14:paraId="1A192916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工程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学院赴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五华茶园乡村振兴服务团</w:t>
      </w:r>
    </w:p>
    <w:p w14:paraId="5249E3CB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工程学院青梅紫荆实践团</w:t>
      </w:r>
    </w:p>
    <w:p w14:paraId="77B4C26D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工程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学院赴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韶关市乐昌秀水镇农业机械化调研团</w:t>
      </w:r>
    </w:p>
    <w:p w14:paraId="6C93CE13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食品学院风起新山队</w:t>
      </w:r>
    </w:p>
    <w:p w14:paraId="7D55A01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食品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学院乡食乡知队</w:t>
      </w:r>
      <w:proofErr w:type="gramEnd"/>
    </w:p>
    <w:p w14:paraId="58EC8A6B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食品学院青心为大家队</w:t>
      </w:r>
    </w:p>
    <w:p w14:paraId="05871DE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水利与土木工程学院筑梦童心队</w:t>
      </w:r>
    </w:p>
    <w:p w14:paraId="2B926056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水利与土木工程学院饮水思源，筑梦桑田队</w:t>
      </w:r>
    </w:p>
    <w:p w14:paraId="29869909" w14:textId="77777777" w:rsidR="00CC6428" w:rsidRDefault="00887787">
      <w:pPr>
        <w:tabs>
          <w:tab w:val="center" w:pos="4592"/>
        </w:tabs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材料与能源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学院夏乡之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潮队</w:t>
      </w:r>
    </w:p>
    <w:p w14:paraId="2BA9C74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材料与能源学院青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衿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履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践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队</w:t>
      </w:r>
    </w:p>
    <w:p w14:paraId="2B4F0D45" w14:textId="161001A5" w:rsidR="00CC6428" w:rsidRDefault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数学与信息学院、软件学院</w:t>
      </w:r>
      <w:r w:rsidR="00887787">
        <w:rPr>
          <w:rFonts w:ascii="仿宋" w:eastAsia="仿宋" w:hAnsi="仿宋" w:cs="仿宋" w:hint="eastAsia"/>
          <w:color w:val="000000" w:themeColor="text1"/>
          <w:sz w:val="32"/>
          <w:szCs w:val="32"/>
        </w:rPr>
        <w:t>蒲公英支教队</w:t>
      </w:r>
    </w:p>
    <w:p w14:paraId="12BCCA10" w14:textId="3E6B4D1C" w:rsidR="00CC6428" w:rsidRDefault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数学与信息学院、软件学院</w:t>
      </w:r>
      <w:r w:rsidR="00887787">
        <w:rPr>
          <w:rFonts w:ascii="仿宋" w:eastAsia="仿宋" w:hAnsi="仿宋" w:cs="仿宋" w:hint="eastAsia"/>
          <w:color w:val="000000" w:themeColor="text1"/>
          <w:sz w:val="32"/>
          <w:szCs w:val="32"/>
        </w:rPr>
        <w:t>加油向未来团队</w:t>
      </w:r>
    </w:p>
    <w:p w14:paraId="6FA091EA" w14:textId="243EDFDA" w:rsidR="00CC6428" w:rsidRDefault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数学与信息学院、软件学院</w:t>
      </w:r>
      <w:r w:rsidR="00887787">
        <w:rPr>
          <w:rFonts w:ascii="仿宋" w:eastAsia="仿宋" w:hAnsi="仿宋" w:cs="仿宋" w:hint="eastAsia"/>
          <w:color w:val="000000" w:themeColor="text1"/>
          <w:sz w:val="32"/>
          <w:szCs w:val="32"/>
        </w:rPr>
        <w:t>筑梦队</w:t>
      </w:r>
    </w:p>
    <w:p w14:paraId="7E0AB07F" w14:textId="79B23CD7" w:rsidR="00CC6428" w:rsidRDefault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数学与信息学院、软件学院</w:t>
      </w:r>
      <w:r w:rsidR="00887787">
        <w:rPr>
          <w:rFonts w:ascii="仿宋" w:eastAsia="仿宋" w:hAnsi="仿宋" w:cs="仿宋" w:hint="eastAsia"/>
          <w:color w:val="000000" w:themeColor="text1"/>
          <w:sz w:val="32"/>
          <w:szCs w:val="32"/>
        </w:rPr>
        <w:t>好好干活队</w:t>
      </w:r>
    </w:p>
    <w:p w14:paraId="7B21E6F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电子工程学院（人工智能学院）希望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教队</w:t>
      </w:r>
    </w:p>
    <w:p w14:paraId="5EA6115B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电子工程学院（人工智能学院）两陆振兴返乡队</w:t>
      </w:r>
    </w:p>
    <w:p w14:paraId="23F4AD7F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电子工程学院（人工智能学院）党务工作中心三下乡队</w:t>
      </w:r>
    </w:p>
    <w:p w14:paraId="7CB0A80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经济管理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学院禾下乘凉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梦队</w:t>
      </w:r>
    </w:p>
    <w:p w14:paraId="202A9B37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经济管理学院金融科技何以提升农户金融素养——基于老年群体的调查研究队</w:t>
      </w:r>
    </w:p>
    <w:p w14:paraId="1D9146E7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经济管理学院“阳光存折”梅州市调研团队</w:t>
      </w:r>
    </w:p>
    <w:p w14:paraId="6959CF0D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经济管理学院无人机植保技术采用行为及经济效益探究队</w:t>
      </w:r>
    </w:p>
    <w:p w14:paraId="35691C56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经济管理学院现代农业产业园建设对共同富裕的影响调研队</w:t>
      </w:r>
    </w:p>
    <w:p w14:paraId="1C70D753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经济管理学院新青年骑三轮车回村助残圆梦队</w:t>
      </w:r>
    </w:p>
    <w:p w14:paraId="30015AF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经济管理学院盆景特色产业对乡村振兴的影响——以广州市花都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赤坭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镇为例调研队</w:t>
      </w:r>
    </w:p>
    <w:p w14:paraId="3F0B0746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经济管理学院喜阳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阳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队</w:t>
      </w:r>
    </w:p>
    <w:p w14:paraId="2522F0F5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公共管理学院土生土长队</w:t>
      </w:r>
    </w:p>
    <w:p w14:paraId="4882A964" w14:textId="71C0B0BB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耆康梦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之队</w:t>
      </w:r>
    </w:p>
    <w:p w14:paraId="57A9389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公共管理学院追风赶月队</w:t>
      </w:r>
    </w:p>
    <w:p w14:paraId="11EDF6B1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公共管理学院寻味从化主力部队</w:t>
      </w:r>
    </w:p>
    <w:p w14:paraId="711DB05A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公共管理学院朵拉爱探险队</w:t>
      </w:r>
    </w:p>
    <w:p w14:paraId="1B03548C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公共管理学院脱贫攻坚一家亲队</w:t>
      </w:r>
    </w:p>
    <w:p w14:paraId="69CF4F68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公共管理学院九九重阳队</w:t>
      </w:r>
    </w:p>
    <w:p w14:paraId="51262CBC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果宝特攻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队</w:t>
      </w:r>
    </w:p>
    <w:p w14:paraId="408F0DFA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公共管理学院一帆风顺队</w:t>
      </w:r>
    </w:p>
    <w:p w14:paraId="4B17F5F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公共管理学院浪险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汕汕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队</w:t>
      </w:r>
    </w:p>
    <w:p w14:paraId="71436C14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公共管理学院乡村公共服务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莞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理者队</w:t>
      </w:r>
    </w:p>
    <w:p w14:paraId="42961E52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人文与法学学院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路向东队</w:t>
      </w:r>
    </w:p>
    <w:p w14:paraId="14160EBA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人文与法学学院如果月亮天使会飞队</w:t>
      </w:r>
    </w:p>
    <w:p w14:paraId="2D3FAE5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人文与法学学院彩虹拨浪鼓团队</w:t>
      </w:r>
    </w:p>
    <w:p w14:paraId="7F1119D8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人文与法学学院守护非遗，助力乡村振兴团</w:t>
      </w:r>
    </w:p>
    <w:p w14:paraId="4E198188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人文与法学学院SCAU生态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践行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小分队</w:t>
      </w:r>
    </w:p>
    <w:p w14:paraId="438B273B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外国语学院阳光彩虹小白马队</w:t>
      </w:r>
    </w:p>
    <w:p w14:paraId="4C6CE0B1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外国语学院啊对对队</w:t>
      </w:r>
    </w:p>
    <w:p w14:paraId="07F4D37A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外国语学院外语红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荔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观察团</w:t>
      </w:r>
    </w:p>
    <w:p w14:paraId="56619562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艺术学院三下乡湛江乌石队</w:t>
      </w:r>
    </w:p>
    <w:p w14:paraId="78ACB4ED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艺术学院小柚子队</w:t>
      </w:r>
    </w:p>
    <w:p w14:paraId="14A5F09F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艺术学院思行并进，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艺筑其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成队</w:t>
      </w:r>
    </w:p>
    <w:p w14:paraId="3D0CB571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艺术学院环境设计交叉学科调研队</w:t>
      </w:r>
    </w:p>
    <w:p w14:paraId="2B9973F0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马克思主义学院红红活活队</w:t>
      </w:r>
    </w:p>
    <w:p w14:paraId="39018765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国际教育学院（广州都柏林国际生命科学与技术学院）大湾区队</w:t>
      </w:r>
    </w:p>
    <w:p w14:paraId="0AB3F2EE" w14:textId="77777777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国际教育学院（广州都柏林国际生命科学与技术学院）赴广东省和山西省美食乡村振兴服务团</w:t>
      </w:r>
    </w:p>
    <w:p w14:paraId="347B41A5" w14:textId="388932D7" w:rsidR="00CC6428" w:rsidRPr="008A3D7D" w:rsidRDefault="008A3D7D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校青马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班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-“青马工程”暨博士</w:t>
      </w:r>
      <w:proofErr w:type="gramStart"/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团实践队</w:t>
      </w:r>
      <w:proofErr w:type="gramEnd"/>
    </w:p>
    <w:p w14:paraId="77921EB8" w14:textId="54C2BC42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校青马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班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助“荔”乡村振兴 传承红色基因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实践队</w:t>
      </w:r>
    </w:p>
    <w:p w14:paraId="3BB1797F" w14:textId="67A46ECE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校永根班</w:t>
      </w:r>
      <w:proofErr w:type="gramEnd"/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根正苗红队</w:t>
      </w:r>
    </w:p>
    <w:p w14:paraId="228ED255" w14:textId="4F7DAAF3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校永根班</w:t>
      </w:r>
      <w:proofErr w:type="gramEnd"/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三农红队</w:t>
      </w:r>
    </w:p>
    <w:p w14:paraId="5C27CE82" w14:textId="5274FBFC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教育帮扶专项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“青春向党推普行，齐心协力助振兴”实践团</w:t>
      </w:r>
    </w:p>
    <w:p w14:paraId="7E2A43F0" w14:textId="5F090E3D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教育帮扶专项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用世界语言讲好中国故事实践团</w:t>
      </w:r>
    </w:p>
    <w:p w14:paraId="367D51EA" w14:textId="79C4E0E7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教育帮扶专项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青竹向阳队</w:t>
      </w:r>
    </w:p>
    <w:p w14:paraId="00BC3E13" w14:textId="22B73226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教育帮扶专项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赴阳山县杜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步中心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小学实践团</w:t>
      </w:r>
    </w:p>
    <w:p w14:paraId="50A61DFE" w14:textId="7C5C2520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教育帮扶专项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育苗先锋队</w:t>
      </w:r>
    </w:p>
    <w:p w14:paraId="0FD970DE" w14:textId="5B0AC736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名辅导员工作室专项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重走习近平总书记湖南考察路－以湘西土家族苗族自治州、永州市为例实践队</w:t>
      </w:r>
    </w:p>
    <w:p w14:paraId="23CBC08E" w14:textId="7B30F483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名辅导员工作室专项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追寻红色印记、传承红色基因，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重走习近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平总书记湖南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考察路实践队</w:t>
      </w:r>
      <w:proofErr w:type="gramEnd"/>
    </w:p>
    <w:p w14:paraId="5AA6BB23" w14:textId="35FE1FD3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名辅导员工作室专项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探潮队</w:t>
      </w:r>
      <w:proofErr w:type="gramEnd"/>
    </w:p>
    <w:p w14:paraId="4966065B" w14:textId="33FF9F49" w:rsidR="00CC6428" w:rsidRDefault="00887787">
      <w:pPr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名辅导员工作室专项</w:t>
      </w:r>
      <w:r w:rsid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-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红绿灯小队</w:t>
      </w:r>
    </w:p>
    <w:p w14:paraId="6A0EA653" w14:textId="77777777" w:rsidR="00CC6428" w:rsidRDefault="00CC6428"/>
    <w:p w14:paraId="4F0FB31D" w14:textId="77777777" w:rsidR="00CC6428" w:rsidRDefault="008877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优秀指导老师</w:t>
      </w:r>
    </w:p>
    <w:p w14:paraId="278157B7" w14:textId="4D15B234" w:rsidR="00A43EC0" w:rsidRPr="00A43EC0" w:rsidRDefault="00887787" w:rsidP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 xml:space="preserve">郭梓亮 王兴民 梁丽梅 唐光大 孙彬妹 陈坤钰 黄国胜 </w:t>
      </w:r>
      <w:r w:rsidR="00A43EC0"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史  </w:t>
      </w:r>
      <w:proofErr w:type="gramStart"/>
      <w:r w:rsidR="00A43EC0"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锐</w:t>
      </w:r>
      <w:proofErr w:type="gramEnd"/>
    </w:p>
    <w:p w14:paraId="615AB177" w14:textId="77777777" w:rsidR="00A43EC0" w:rsidRDefault="00887787" w:rsidP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苏  </w:t>
      </w:r>
      <w:proofErr w:type="gramStart"/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婉</w:t>
      </w:r>
      <w:proofErr w:type="gramEnd"/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闫国琦 汪  沛 王曾惠 宋  政 陈幸斌 陈  思 刘雨丝</w:t>
      </w:r>
    </w:p>
    <w:p w14:paraId="78056537" w14:textId="77777777" w:rsidR="00A43EC0" w:rsidRDefault="00887787" w:rsidP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刘永明 陈  洋 彭东慧 杨正喜 唐  </w:t>
      </w:r>
      <w:proofErr w:type="gramStart"/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斌</w:t>
      </w:r>
      <w:proofErr w:type="gramEnd"/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姜国兵 韩  丽 施  </w:t>
      </w:r>
      <w:proofErr w:type="gramStart"/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煜</w:t>
      </w:r>
      <w:proofErr w:type="gramEnd"/>
    </w:p>
    <w:p w14:paraId="385D25B9" w14:textId="0208E9CB" w:rsidR="00CC6428" w:rsidRPr="00A43EC0" w:rsidRDefault="00887787" w:rsidP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张淋茜 骆  乐 </w:t>
      </w:r>
      <w:r w:rsidRPr="00A43EC0">
        <w:rPr>
          <w:rFonts w:ascii="仿宋" w:eastAsia="仿宋" w:hAnsi="仿宋" w:cs="仿宋"/>
          <w:color w:val="000000" w:themeColor="text1"/>
          <w:sz w:val="32"/>
          <w:szCs w:val="32"/>
        </w:rPr>
        <w:t>綦</w:t>
      </w:r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 </w:t>
      </w:r>
      <w:r w:rsidRPr="00A43EC0">
        <w:rPr>
          <w:rFonts w:ascii="仿宋" w:eastAsia="仿宋" w:hAnsi="仿宋" w:cs="仿宋"/>
          <w:color w:val="000000" w:themeColor="text1"/>
          <w:sz w:val="32"/>
          <w:szCs w:val="32"/>
        </w:rPr>
        <w:t>林</w:t>
      </w:r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Pr="00A43EC0">
        <w:rPr>
          <w:rFonts w:ascii="仿宋" w:eastAsia="仿宋" w:hAnsi="仿宋" w:cs="仿宋"/>
          <w:color w:val="000000" w:themeColor="text1"/>
          <w:sz w:val="32"/>
          <w:szCs w:val="32"/>
        </w:rPr>
        <w:t>王凯悦</w:t>
      </w:r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李萌萌 苏子璇 祁  轩 吴睿珊</w:t>
      </w:r>
    </w:p>
    <w:p w14:paraId="687D0CF6" w14:textId="77777777" w:rsidR="00CC6428" w:rsidRPr="00A43EC0" w:rsidRDefault="00887787" w:rsidP="00A43EC0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 w:rsidRPr="00A43EC0">
        <w:rPr>
          <w:rFonts w:ascii="仿宋" w:eastAsia="仿宋" w:hAnsi="仿宋" w:cs="仿宋" w:hint="eastAsia"/>
          <w:color w:val="000000" w:themeColor="text1"/>
          <w:sz w:val="32"/>
          <w:szCs w:val="32"/>
        </w:rPr>
        <w:t>唐诗潮 杨宇姣</w:t>
      </w:r>
    </w:p>
    <w:p w14:paraId="206722A5" w14:textId="77777777" w:rsidR="00CC6428" w:rsidRDefault="00887787">
      <w:pPr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32"/>
          <w:szCs w:val="32"/>
        </w:rPr>
        <w:t>优秀个人</w:t>
      </w:r>
    </w:p>
    <w:p w14:paraId="2FA8CF49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李宇恒 黄思琪 李芳苑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刘依诺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曾辰栩 李梓名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黄国毅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李佳云</w:t>
      </w:r>
    </w:p>
    <w:p w14:paraId="7A24F7F6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莹莹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王梦灵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袁楚枫 张咏瑄 陈若颐 钟丽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丽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黄秀岚 管水晶</w:t>
      </w:r>
    </w:p>
    <w:p w14:paraId="77498D67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赵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敏杏 </w:t>
      </w:r>
      <w:r>
        <w:rPr>
          <w:rFonts w:ascii="仿宋" w:eastAsia="仿宋" w:hAnsi="仿宋" w:cs="仿宋" w:hint="eastAsia"/>
          <w:color w:val="000000" w:themeColor="text1"/>
          <w:w w:val="75"/>
          <w:kern w:val="0"/>
          <w:sz w:val="32"/>
          <w:szCs w:val="32"/>
          <w:fitText w:val="960" w:id="63709118"/>
        </w:rPr>
        <w:t>赵唐</w:t>
      </w:r>
      <w:proofErr w:type="gramEnd"/>
      <w:r>
        <w:rPr>
          <w:rFonts w:ascii="仿宋" w:eastAsia="仿宋" w:hAnsi="仿宋" w:cs="仿宋" w:hint="eastAsia"/>
          <w:color w:val="000000" w:themeColor="text1"/>
          <w:w w:val="75"/>
          <w:kern w:val="0"/>
          <w:sz w:val="32"/>
          <w:szCs w:val="32"/>
          <w:fitText w:val="960" w:id="63709118"/>
        </w:rPr>
        <w:t>米兰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薛观汝 陈景涛 徐丹彤 邓志乐 </w:t>
      </w:r>
      <w:proofErr w:type="gramStart"/>
      <w:r w:rsidRPr="008A3D7D"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1293291107"/>
        </w:rPr>
        <w:t>孔</w:t>
      </w:r>
      <w:r w:rsidRPr="008A3D7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293291107"/>
        </w:rPr>
        <w:t>洁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黄海涛</w:t>
      </w:r>
    </w:p>
    <w:p w14:paraId="5BC29E21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pacing w:val="40"/>
          <w:kern w:val="0"/>
          <w:sz w:val="32"/>
          <w:szCs w:val="32"/>
          <w:fitText w:val="960" w:id="713121804"/>
        </w:rPr>
        <w:t xml:space="preserve">李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713121804"/>
        </w:rPr>
        <w:t>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丹琼 项锡恩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薛慧雯 崔玉凌 黄卓隽 余茜妮 李恺妍</w:t>
      </w:r>
    </w:p>
    <w:p w14:paraId="54393F9D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吴嘉仪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767114847"/>
        </w:rPr>
        <w:t>方  莹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 w:rsidRPr="00A43EC0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840670692"/>
        </w:rPr>
        <w:t>王  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蔡质彬 张欣悦 梁钧翰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杨子敏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冯莹莹</w:t>
      </w:r>
    </w:p>
    <w:p w14:paraId="334A4BE5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许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圳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达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梁嘉裕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孙顺利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黄淑晶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刘焕珍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黄桐涛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陈泽楷 叶桦健</w:t>
      </w:r>
    </w:p>
    <w:p w14:paraId="444E4C36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73686728"/>
        </w:rPr>
        <w:t>黄  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501552989"/>
        </w:rPr>
        <w:t>苏  艺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w w:val="75"/>
          <w:kern w:val="0"/>
          <w:sz w:val="32"/>
          <w:szCs w:val="32"/>
          <w:fitText w:val="960" w:id="1765354414"/>
        </w:rPr>
        <w:t>黄佶豫譞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李健智 </w:t>
      </w:r>
      <w:r w:rsidRPr="008A3D7D"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1731608154"/>
        </w:rPr>
        <w:t>邹</w:t>
      </w:r>
      <w:r w:rsidRPr="008A3D7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731608154"/>
        </w:rPr>
        <w:t>毅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郭嘉耀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蒙海晴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郑东炜</w:t>
      </w:r>
    </w:p>
    <w:p w14:paraId="0ACE7A0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丁妍滢 关晓阳 </w:t>
      </w:r>
      <w:r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1885628372"/>
        </w:rPr>
        <w:t>刘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885628372"/>
        </w:rPr>
        <w:t>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范文泽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陈豪基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谭思捷 李蒲薇 张星皓</w:t>
      </w:r>
    </w:p>
    <w:p w14:paraId="2E2D14AC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朱鹏程 彭梓滢 梁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垲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钦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刘冰琳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吴继辉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张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舒桐 赖庭科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戚怡芸</w:t>
      </w:r>
    </w:p>
    <w:p w14:paraId="127EDD0F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余泳杰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239283602"/>
        </w:rPr>
        <w:t>黄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239283602"/>
        </w:rPr>
        <w:t>璇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雷恺桐 陈思彤 陈晓丹 颜芷诺 庄雯雯 张梓恩</w:t>
      </w:r>
    </w:p>
    <w:p w14:paraId="27F3425F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叶华伟 刘美妤 </w:t>
      </w:r>
      <w:r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1103438869"/>
        </w:rPr>
        <w:t>吕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103438869"/>
        </w:rPr>
        <w:t>蕾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林梓博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廖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亮亮 蔡立文 刘钰涵 张蕴欣</w:t>
      </w:r>
    </w:p>
    <w:p w14:paraId="3A45F9A6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潘惠琳 李慧茹 瞿媛艺 陈思烁 赖佳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佳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1249379567"/>
        </w:rPr>
        <w:t>赵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249379567"/>
        </w:rPr>
        <w:t>月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梁绍梅 刘晏敏</w:t>
      </w:r>
    </w:p>
    <w:p w14:paraId="2987258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黄懿莹 王嘉宝 李佳声 </w:t>
      </w:r>
      <w:r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1570127423"/>
        </w:rPr>
        <w:t>吴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570127423"/>
        </w:rPr>
        <w:t>凡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许泽希 陈文斐 龚咏贤 邢梓烁</w:t>
      </w:r>
    </w:p>
    <w:p w14:paraId="40B880AB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赖雨聪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林幸霖 陈雅婷 黄小凤 </w:t>
      </w:r>
      <w:r w:rsidRPr="008A3D7D"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123340137"/>
        </w:rPr>
        <w:t>黄</w:t>
      </w:r>
      <w:r w:rsidRPr="008A3D7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23340137"/>
        </w:rPr>
        <w:t>敏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麦宝盈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李佩妍 黄雅萍</w:t>
      </w:r>
    </w:p>
    <w:p w14:paraId="012CEFED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陈菲飞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刘梓裕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郭攸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优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李果欣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冯秋萍 陈季锶 梁学烨 马欣怡</w:t>
      </w:r>
    </w:p>
    <w:p w14:paraId="33FCF55F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黄泓婷 孔晓彤 张雨瑄 徐钜伟 </w:t>
      </w:r>
      <w:r w:rsidRPr="008A3D7D"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1284911203"/>
        </w:rPr>
        <w:t>朱</w:t>
      </w:r>
      <w:r w:rsidRPr="008A3D7D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284911203"/>
        </w:rPr>
        <w:t>可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靳奕菲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罗安棋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黄罗殷</w:t>
      </w:r>
    </w:p>
    <w:p w14:paraId="0A5DFFA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齐玉杰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魏思煊 王樱潼 蔡竹轩 付彬炜 </w:t>
      </w:r>
      <w:proofErr w:type="gramStart"/>
      <w:r>
        <w:rPr>
          <w:rFonts w:ascii="仿宋" w:eastAsia="仿宋" w:hAnsi="仿宋" w:cs="仿宋" w:hint="eastAsia"/>
          <w:color w:val="000000" w:themeColor="text1"/>
          <w:spacing w:val="160"/>
          <w:kern w:val="0"/>
          <w:sz w:val="32"/>
          <w:szCs w:val="32"/>
          <w:fitText w:val="960" w:id="1086940208"/>
        </w:rPr>
        <w:t>张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fitText w:val="960" w:id="1086940208"/>
        </w:rPr>
        <w:t>硕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陈怡奋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杨馨悦</w:t>
      </w:r>
      <w:proofErr w:type="gramEnd"/>
    </w:p>
    <w:p w14:paraId="53265DBC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徐苑儿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王妍萱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田舒茵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黄淑华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江诗琪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张锐霞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匡尹之 马静敏 林玮莹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黄智鸣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w w:val="75"/>
          <w:kern w:val="0"/>
          <w:sz w:val="32"/>
          <w:szCs w:val="32"/>
          <w:fitText w:val="960" w:id="1114717717"/>
        </w:rPr>
        <w:t>慕容塨其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邝裕婷 </w:t>
      </w:r>
      <w:proofErr w:type="gramStart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徐铭佐</w:t>
      </w:r>
      <w:proofErr w:type="gramEnd"/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 xml:space="preserve"> 张振庭 林梓博 张泽栋</w:t>
      </w:r>
    </w:p>
    <w:p w14:paraId="01E6DB3E" w14:textId="77777777" w:rsidR="00CC6428" w:rsidRDefault="00887787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孙若欣 孙青原 林家乐 梁艳丽</w:t>
      </w:r>
    </w:p>
    <w:p w14:paraId="10757E8B" w14:textId="77777777" w:rsidR="00CC6428" w:rsidRDefault="00CC6428">
      <w:pPr>
        <w:spacing w:line="360" w:lineRule="auto"/>
        <w:jc w:val="left"/>
        <w:rPr>
          <w:rFonts w:ascii="仿宋" w:eastAsia="仿宋" w:hAnsi="仿宋" w:cs="仿宋"/>
          <w:color w:val="000000" w:themeColor="text1"/>
          <w:sz w:val="32"/>
          <w:szCs w:val="32"/>
        </w:rPr>
      </w:pPr>
    </w:p>
    <w:sectPr w:rsidR="00CC6428">
      <w:footerReference w:type="default" r:id="rId8"/>
      <w:pgSz w:w="11906" w:h="16838"/>
      <w:pgMar w:top="1361" w:right="1361" w:bottom="1361" w:left="1361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CE866" w14:textId="77777777" w:rsidR="00A57533" w:rsidRDefault="00A57533">
      <w:r>
        <w:separator/>
      </w:r>
    </w:p>
  </w:endnote>
  <w:endnote w:type="continuationSeparator" w:id="0">
    <w:p w14:paraId="789B9CCA" w14:textId="77777777" w:rsidR="00A57533" w:rsidRDefault="00A5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36550" w14:textId="77777777" w:rsidR="00CC6428" w:rsidRDefault="0088778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C96A71" wp14:editId="13054AF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40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19BE5F" w14:textId="77777777" w:rsidR="00CC6428" w:rsidRDefault="0088778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E3822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96A71" id="_x0000_t202" coordsize="21600,21600" o:spt="202" path="m,l,21600r21600,l21600,xe">
              <v:stroke joinstyle="miter"/>
              <v:path gradientshapeok="t" o:connecttype="rect"/>
            </v:shapetype>
            <v:shape id="4098" o:spid="_x0000_s1026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" filled="f" stroked="f">
              <v:textbox style="mso-fit-shape-to-text:t" inset="0,0,0,0">
                <w:txbxContent>
                  <w:p w14:paraId="4D19BE5F" w14:textId="77777777" w:rsidR="00CC6428" w:rsidRDefault="00887787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E3822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FA5A2" w14:textId="77777777" w:rsidR="00A57533" w:rsidRDefault="00A57533">
      <w:r>
        <w:separator/>
      </w:r>
    </w:p>
  </w:footnote>
  <w:footnote w:type="continuationSeparator" w:id="0">
    <w:p w14:paraId="76EC5AA0" w14:textId="77777777" w:rsidR="00A57533" w:rsidRDefault="00A5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%1、"/>
      <w:lvlJc w:val="left"/>
      <w:rPr>
        <w:rFonts w:ascii="仿宋" w:eastAsia="仿宋" w:hAnsi="仿宋" w:cs="仿宋" w:hint="eastAsia"/>
        <w:sz w:val="32"/>
        <w:szCs w:val="32"/>
      </w:rPr>
    </w:lvl>
  </w:abstractNum>
  <w:num w:numId="1" w16cid:durableId="16767627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Y3N2E1ZDQzYTRiMmUyZTBmYjc1ZjFjM2Y0NDY1M2IifQ=="/>
  </w:docVars>
  <w:rsids>
    <w:rsidRoot w:val="00A81939"/>
    <w:rsid w:val="0001601C"/>
    <w:rsid w:val="00037C8A"/>
    <w:rsid w:val="000516BD"/>
    <w:rsid w:val="00066A93"/>
    <w:rsid w:val="00082508"/>
    <w:rsid w:val="00085CEB"/>
    <w:rsid w:val="000C2FAC"/>
    <w:rsid w:val="000D7334"/>
    <w:rsid w:val="000E4C96"/>
    <w:rsid w:val="00151720"/>
    <w:rsid w:val="001A6302"/>
    <w:rsid w:val="001B7BC3"/>
    <w:rsid w:val="001D0ED2"/>
    <w:rsid w:val="001D5770"/>
    <w:rsid w:val="001F1BC9"/>
    <w:rsid w:val="001F4F30"/>
    <w:rsid w:val="00213294"/>
    <w:rsid w:val="00217911"/>
    <w:rsid w:val="00231252"/>
    <w:rsid w:val="00240746"/>
    <w:rsid w:val="002446E9"/>
    <w:rsid w:val="0024485A"/>
    <w:rsid w:val="002608E3"/>
    <w:rsid w:val="00262FD8"/>
    <w:rsid w:val="00291705"/>
    <w:rsid w:val="002A2878"/>
    <w:rsid w:val="002A6CBD"/>
    <w:rsid w:val="002B3F56"/>
    <w:rsid w:val="002C7464"/>
    <w:rsid w:val="002F1DAE"/>
    <w:rsid w:val="003018AC"/>
    <w:rsid w:val="00303B16"/>
    <w:rsid w:val="00314BD9"/>
    <w:rsid w:val="00347885"/>
    <w:rsid w:val="00356C3C"/>
    <w:rsid w:val="00363164"/>
    <w:rsid w:val="00366262"/>
    <w:rsid w:val="003C3F11"/>
    <w:rsid w:val="003D56CE"/>
    <w:rsid w:val="003E1531"/>
    <w:rsid w:val="003F3160"/>
    <w:rsid w:val="00434D89"/>
    <w:rsid w:val="00447411"/>
    <w:rsid w:val="00463B1C"/>
    <w:rsid w:val="0047749F"/>
    <w:rsid w:val="0049425F"/>
    <w:rsid w:val="004A0D5D"/>
    <w:rsid w:val="004A2815"/>
    <w:rsid w:val="004A3AD0"/>
    <w:rsid w:val="004C0968"/>
    <w:rsid w:val="004E6173"/>
    <w:rsid w:val="00525A9D"/>
    <w:rsid w:val="00547257"/>
    <w:rsid w:val="005C2B49"/>
    <w:rsid w:val="005C38C9"/>
    <w:rsid w:val="005E75CC"/>
    <w:rsid w:val="006224E6"/>
    <w:rsid w:val="00674B20"/>
    <w:rsid w:val="00685DF6"/>
    <w:rsid w:val="006E1BAD"/>
    <w:rsid w:val="006E1DC0"/>
    <w:rsid w:val="00764537"/>
    <w:rsid w:val="00773E54"/>
    <w:rsid w:val="007B4A2C"/>
    <w:rsid w:val="007E4459"/>
    <w:rsid w:val="00840947"/>
    <w:rsid w:val="00877797"/>
    <w:rsid w:val="008871B3"/>
    <w:rsid w:val="00887787"/>
    <w:rsid w:val="00894AFD"/>
    <w:rsid w:val="00894F69"/>
    <w:rsid w:val="00895F8D"/>
    <w:rsid w:val="008A3D7D"/>
    <w:rsid w:val="008E6569"/>
    <w:rsid w:val="008F0973"/>
    <w:rsid w:val="008F1AFD"/>
    <w:rsid w:val="00922E1E"/>
    <w:rsid w:val="009243EB"/>
    <w:rsid w:val="00933067"/>
    <w:rsid w:val="00944C46"/>
    <w:rsid w:val="00951AFA"/>
    <w:rsid w:val="009935F7"/>
    <w:rsid w:val="009D1E2D"/>
    <w:rsid w:val="009F111A"/>
    <w:rsid w:val="009F707C"/>
    <w:rsid w:val="00A43EC0"/>
    <w:rsid w:val="00A57533"/>
    <w:rsid w:val="00A727B8"/>
    <w:rsid w:val="00A81939"/>
    <w:rsid w:val="00AB3752"/>
    <w:rsid w:val="00AB692E"/>
    <w:rsid w:val="00AF7255"/>
    <w:rsid w:val="00B0628D"/>
    <w:rsid w:val="00B426C7"/>
    <w:rsid w:val="00B63024"/>
    <w:rsid w:val="00B63F47"/>
    <w:rsid w:val="00B63F8C"/>
    <w:rsid w:val="00B7613F"/>
    <w:rsid w:val="00BD4413"/>
    <w:rsid w:val="00C342F2"/>
    <w:rsid w:val="00C369BF"/>
    <w:rsid w:val="00C42A41"/>
    <w:rsid w:val="00C50B54"/>
    <w:rsid w:val="00C63357"/>
    <w:rsid w:val="00CA05E6"/>
    <w:rsid w:val="00CC6428"/>
    <w:rsid w:val="00CD2115"/>
    <w:rsid w:val="00D14A91"/>
    <w:rsid w:val="00D44664"/>
    <w:rsid w:val="00D72F47"/>
    <w:rsid w:val="00DC00FA"/>
    <w:rsid w:val="00DD34DC"/>
    <w:rsid w:val="00DD56CD"/>
    <w:rsid w:val="00DE20EC"/>
    <w:rsid w:val="00DE3822"/>
    <w:rsid w:val="00E14F61"/>
    <w:rsid w:val="00E434DB"/>
    <w:rsid w:val="00E53D1C"/>
    <w:rsid w:val="00E5640C"/>
    <w:rsid w:val="00E822E2"/>
    <w:rsid w:val="00E93369"/>
    <w:rsid w:val="00E95431"/>
    <w:rsid w:val="00ED7E63"/>
    <w:rsid w:val="00EE7F76"/>
    <w:rsid w:val="00F672D9"/>
    <w:rsid w:val="00F84FF1"/>
    <w:rsid w:val="00F86FCA"/>
    <w:rsid w:val="00F875CF"/>
    <w:rsid w:val="00FA4E74"/>
    <w:rsid w:val="00FA7B73"/>
    <w:rsid w:val="00FB0367"/>
    <w:rsid w:val="00FC1231"/>
    <w:rsid w:val="00FD52A3"/>
    <w:rsid w:val="00FF55B8"/>
    <w:rsid w:val="017D5F70"/>
    <w:rsid w:val="05B67397"/>
    <w:rsid w:val="07206F54"/>
    <w:rsid w:val="112555C6"/>
    <w:rsid w:val="12306B29"/>
    <w:rsid w:val="133C0A92"/>
    <w:rsid w:val="14105657"/>
    <w:rsid w:val="20AD05D0"/>
    <w:rsid w:val="22BF173F"/>
    <w:rsid w:val="2647582D"/>
    <w:rsid w:val="282E5DBC"/>
    <w:rsid w:val="288D314D"/>
    <w:rsid w:val="28D20345"/>
    <w:rsid w:val="2A1E5B28"/>
    <w:rsid w:val="2C3B3D92"/>
    <w:rsid w:val="2CD86732"/>
    <w:rsid w:val="2F014A65"/>
    <w:rsid w:val="2F044970"/>
    <w:rsid w:val="3179045F"/>
    <w:rsid w:val="32E764F8"/>
    <w:rsid w:val="34F05DC3"/>
    <w:rsid w:val="36670122"/>
    <w:rsid w:val="36E00A1A"/>
    <w:rsid w:val="3ED2230C"/>
    <w:rsid w:val="40195F3D"/>
    <w:rsid w:val="45CE184F"/>
    <w:rsid w:val="46BA30B6"/>
    <w:rsid w:val="46EF4AD1"/>
    <w:rsid w:val="4D702554"/>
    <w:rsid w:val="4DB05B6A"/>
    <w:rsid w:val="4FD63683"/>
    <w:rsid w:val="52C50867"/>
    <w:rsid w:val="556D0D04"/>
    <w:rsid w:val="57073C1C"/>
    <w:rsid w:val="579F6D41"/>
    <w:rsid w:val="5A9A3686"/>
    <w:rsid w:val="634A2416"/>
    <w:rsid w:val="652310DA"/>
    <w:rsid w:val="6CBF7CBE"/>
    <w:rsid w:val="6E4B435A"/>
    <w:rsid w:val="7041075B"/>
    <w:rsid w:val="746E4A87"/>
    <w:rsid w:val="751B0618"/>
    <w:rsid w:val="76D8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A2DCDB"/>
  <w15:docId w15:val="{7FA4614B-DD63-47B2-9A1E-1614440B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character" w:styleId="a6">
    <w:name w:val="Strong"/>
    <w:basedOn w:val="a0"/>
    <w:qFormat/>
    <w:rPr>
      <w:b/>
    </w:rPr>
  </w:style>
  <w:style w:type="paragraph" w:customStyle="1" w:styleId="footer">
    <w:name w:val="&quot;footer&quot;"/>
    <w:qFormat/>
    <w:pPr>
      <w:widowControl w:val="0"/>
      <w:tabs>
        <w:tab w:val="center" w:pos="4140"/>
        <w:tab w:val="right" w:pos="8300"/>
      </w:tabs>
      <w:snapToGrid w:val="0"/>
    </w:pPr>
    <w:rPr>
      <w:rFonts w:ascii="Calibri" w:hAnsi="Calibri"/>
      <w:kern w:val="2"/>
      <w:sz w:val="18"/>
      <w:szCs w:val="24"/>
    </w:rPr>
  </w:style>
  <w:style w:type="paragraph" w:customStyle="1" w:styleId="header">
    <w:name w:val="&quot;header&quot;"/>
    <w:qFormat/>
    <w:pPr>
      <w:widowControl w:val="0"/>
      <w:tabs>
        <w:tab w:val="center" w:pos="4140"/>
        <w:tab w:val="right" w:pos="8300"/>
      </w:tabs>
      <w:snapToGrid w:val="0"/>
      <w:jc w:val="both"/>
    </w:pPr>
    <w:rPr>
      <w:rFonts w:ascii="Calibri" w:hAnsi="Calibri"/>
      <w:kern w:val="2"/>
      <w:sz w:val="18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  <w:style w:type="paragraph" w:customStyle="1" w:styleId="header0">
    <w:name w:val="&quot;&quot;header&quot;&quot;"/>
    <w:qFormat/>
    <w:pPr>
      <w:widowControl w:val="0"/>
      <w:tabs>
        <w:tab w:val="center" w:pos="4140"/>
        <w:tab w:val="right" w:pos="8300"/>
      </w:tabs>
      <w:snapToGrid w:val="0"/>
      <w:jc w:val="both"/>
    </w:pPr>
    <w:rPr>
      <w:rFonts w:ascii="Calibri" w:hAnsi="Calibri"/>
      <w:kern w:val="2"/>
      <w:sz w:val="18"/>
      <w:szCs w:val="24"/>
    </w:rPr>
  </w:style>
  <w:style w:type="paragraph" w:customStyle="1" w:styleId="footer0">
    <w:name w:val="&quot;&quot;footer&quot;&quot;"/>
    <w:qFormat/>
    <w:pPr>
      <w:widowControl w:val="0"/>
      <w:tabs>
        <w:tab w:val="center" w:pos="4140"/>
        <w:tab w:val="right" w:pos="8300"/>
      </w:tabs>
      <w:snapToGrid w:val="0"/>
    </w:pPr>
    <w:rPr>
      <w:rFonts w:ascii="Calibri" w:hAnsi="Calibri"/>
      <w:kern w:val="2"/>
      <w:sz w:val="18"/>
      <w:szCs w:val="24"/>
    </w:rPr>
  </w:style>
  <w:style w:type="paragraph" w:customStyle="1" w:styleId="footer1">
    <w:name w:val="&quot;&quot;&quot;footer&quot;&quot;&quot;"/>
    <w:qFormat/>
    <w:pPr>
      <w:widowControl w:val="0"/>
      <w:tabs>
        <w:tab w:val="center" w:pos="4140"/>
        <w:tab w:val="right" w:pos="8300"/>
      </w:tabs>
      <w:snapToGrid w:val="0"/>
    </w:pPr>
    <w:rPr>
      <w:rFonts w:ascii="Calibri" w:hAnsi="Calibri"/>
      <w:kern w:val="2"/>
      <w:sz w:val="18"/>
      <w:szCs w:val="24"/>
    </w:rPr>
  </w:style>
  <w:style w:type="paragraph" w:customStyle="1" w:styleId="header1">
    <w:name w:val="&quot;&quot;&quot;header&quot;&quot;&quot;"/>
    <w:qFormat/>
    <w:pPr>
      <w:widowControl w:val="0"/>
      <w:tabs>
        <w:tab w:val="center" w:pos="4140"/>
        <w:tab w:val="right" w:pos="8300"/>
      </w:tabs>
      <w:snapToGrid w:val="0"/>
      <w:jc w:val="both"/>
    </w:pPr>
    <w:rPr>
      <w:rFonts w:ascii="Calibri" w:hAnsi="Calibri"/>
      <w:kern w:val="2"/>
      <w:sz w:val="18"/>
      <w:szCs w:val="24"/>
    </w:r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31">
    <w:name w:val="font3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10">
    <w:name w:val="标题 1 字符"/>
    <w:basedOn w:val="a0"/>
    <w:link w:val="1"/>
    <w:rPr>
      <w:rFonts w:ascii="宋体" w:hAnsi="宋体"/>
      <w:b/>
      <w:bCs/>
      <w:kern w:val="44"/>
      <w:sz w:val="48"/>
      <w:szCs w:val="48"/>
    </w:rPr>
  </w:style>
  <w:style w:type="paragraph" w:customStyle="1" w:styleId="p">
    <w:name w:val="p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488</Words>
  <Characters>2785</Characters>
  <Application>Microsoft Office Word</Application>
  <DocSecurity>0</DocSecurity>
  <Lines>23</Lines>
  <Paragraphs>6</Paragraphs>
  <ScaleCrop>false</ScaleCrop>
  <Company>Company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皇德耀世</dc:creator>
  <cp:lastModifiedBy>ye huajian</cp:lastModifiedBy>
  <cp:revision>2</cp:revision>
  <dcterms:created xsi:type="dcterms:W3CDTF">2022-10-17T10:53:00Z</dcterms:created>
  <dcterms:modified xsi:type="dcterms:W3CDTF">2022-10-17T10:53:00Z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7E013C83BC524840BDD106171BC62284</vt:lpwstr>
  </property>
</Properties>
</file>